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информацию, необходимую для эксплуатации экземпляра программного обеспечения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«Рекомендательная система для стриминговых сервисов»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1E">
      <w:pPr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F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h9vqitmibr9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a2lao0ocdbm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Запуск модуля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ez42fugav00y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2.1. Предварительные требования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tabs>
              <w:tab w:val="right" w:leader="none" w:pos="12000"/>
            </w:tabs>
            <w:spacing w:before="6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vb1m1fkmxp6j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2.2. Установка и запуск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vwnz9innfno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Основные функции модуля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xii9ojd8za7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Работа с системой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esq55hpfauk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Алгоритмы формирования тегов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nilgvxm63uw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Алгоритм формирования ответа на запрос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zck84w2xio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Масштабируемость и производительность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ypxfbzg5qwy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Завершение работы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before="360" w:lineRule="auto"/>
        <w:ind w:left="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sxdx8fyip2to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bookmarkStart w:colFirst="0" w:colLast="0" w:name="_heading=h.h9vqitmibr9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1. Введение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"Рекомендательная система для стриминговых сервисов" представляет собой программное решение, основанное на алгоритмах машинного обучения и анализа данных, предназначенное для персонализированного подбора видеоконтента. Система учитывает предпочтения пользователей, историю просмотров, реакции на контент и общие тренды для формирования релевантных рекомендаций.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bookmarkStart w:colFirst="0" w:colLast="0" w:name="_heading=h.a2lao0ocdbm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2. Запуск модуля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heading=h.ez42fugav00y" w:id="3"/>
      <w:bookmarkEnd w:id="3"/>
      <w:r w:rsidDel="00000000" w:rsidR="00000000" w:rsidRPr="00000000">
        <w:rPr>
          <w:sz w:val="26"/>
          <w:szCs w:val="26"/>
          <w:rtl w:val="0"/>
        </w:rPr>
        <w:t xml:space="preserve">2.1. Предварительные требования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Перед запуском модуля необходимо: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Убедиться, что серверная инфраструктура развернута (Kubernetes, Docker, Nginx).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Проверить доступность баз данных (PostgreSQL, Redis, ClickHouse, OpenSearch).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Настроить интеграцию с платформами, использующими рекомендации (например, Rutube).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heading=h.vb1m1fkmxp6j" w:id="4"/>
      <w:bookmarkEnd w:id="4"/>
      <w:r w:rsidDel="00000000" w:rsidR="00000000" w:rsidRPr="00000000">
        <w:rPr>
          <w:sz w:val="26"/>
          <w:szCs w:val="26"/>
          <w:rtl w:val="0"/>
        </w:rPr>
        <w:t xml:space="preserve">2.2. Установка и запуск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устанавливается и настраивается как любое API-приложение. Установка производится с использованием контейнеризации (Docker/Kubernetes) и включает развертывание всех зависимых сервисов.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Запуск осуществляется с помощью контейнеризации Docker/Kubernetes:</w:t>
      </w:r>
    </w:p>
    <w:p w:rsidR="00000000" w:rsidDel="00000000" w:rsidP="00000000" w:rsidRDefault="00000000" w:rsidRPr="00000000" w14:paraId="00000035">
      <w:pPr>
        <w:spacing w:after="240" w:lineRule="auto"/>
        <w:rPr/>
      </w:pPr>
      <w:r w:rsidDel="00000000" w:rsidR="00000000" w:rsidRPr="00000000">
        <w:rPr>
          <w:rtl w:val="0"/>
        </w:rPr>
        <w:t xml:space="preserve">kubectl apply -f recommendation-system-deployment.yaml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Или в случае локального развертывания:</w:t>
      </w:r>
    </w:p>
    <w:p w:rsidR="00000000" w:rsidDel="00000000" w:rsidP="00000000" w:rsidRDefault="00000000" w:rsidRPr="00000000" w14:paraId="00000037">
      <w:pPr>
        <w:spacing w:after="240" w:lineRule="auto"/>
        <w:rPr/>
      </w:pPr>
      <w:r w:rsidDel="00000000" w:rsidR="00000000" w:rsidRPr="00000000">
        <w:rPr>
          <w:rtl w:val="0"/>
        </w:rPr>
        <w:t xml:space="preserve">docker-compose up -d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После запуска необходимо проверить доступность API:</w:t>
      </w:r>
    </w:p>
    <w:p w:rsidR="00000000" w:rsidDel="00000000" w:rsidP="00000000" w:rsidRDefault="00000000" w:rsidRPr="00000000" w14:paraId="00000039">
      <w:pPr>
        <w:spacing w:after="240" w:lineRule="auto"/>
        <w:rPr/>
      </w:pPr>
      <w:r w:rsidDel="00000000" w:rsidR="00000000" w:rsidRPr="00000000">
        <w:rPr>
          <w:rtl w:val="0"/>
        </w:rPr>
        <w:t xml:space="preserve">curl -X GET http://localhost:8000/api/v2/rec/status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Если система запущена корректно, в ответ будет получен статус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200 OK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bookmarkStart w:colFirst="0" w:colLast="0" w:name="_heading=h.vwnz9innfno7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3. Основные функции модуля</w:t>
      </w:r>
    </w:p>
    <w:p w:rsidR="00000000" w:rsidDel="00000000" w:rsidP="00000000" w:rsidRDefault="00000000" w:rsidRPr="00000000" w14:paraId="0000003C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Персонализированные рекомендации</w:t>
      </w:r>
    </w:p>
    <w:p w:rsidR="00000000" w:rsidDel="00000000" w:rsidP="00000000" w:rsidRDefault="00000000" w:rsidRPr="00000000" w14:paraId="0000003D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Анализ предпочтений пользователей.</w:t>
      </w:r>
    </w:p>
    <w:p w:rsidR="00000000" w:rsidDel="00000000" w:rsidP="00000000" w:rsidRDefault="00000000" w:rsidRPr="00000000" w14:paraId="0000003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Подбор видео на основе истории просмотров.</w:t>
      </w:r>
    </w:p>
    <w:p w:rsidR="00000000" w:rsidDel="00000000" w:rsidP="00000000" w:rsidRDefault="00000000" w:rsidRPr="00000000" w14:paraId="0000003F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Категорийные рекомендации</w:t>
      </w:r>
    </w:p>
    <w:p w:rsidR="00000000" w:rsidDel="00000000" w:rsidP="00000000" w:rsidRDefault="00000000" w:rsidRPr="00000000" w14:paraId="00000040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Учет жанров и тематики контента.</w:t>
      </w:r>
    </w:p>
    <w:p w:rsidR="00000000" w:rsidDel="00000000" w:rsidP="00000000" w:rsidRDefault="00000000" w:rsidRPr="00000000" w14:paraId="00000041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Коллаборативные рекомендации</w:t>
      </w:r>
    </w:p>
    <w:p w:rsidR="00000000" w:rsidDel="00000000" w:rsidP="00000000" w:rsidRDefault="00000000" w:rsidRPr="00000000" w14:paraId="00000042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Подбор контента на основе схожих пользователей.</w:t>
      </w:r>
    </w:p>
    <w:p w:rsidR="00000000" w:rsidDel="00000000" w:rsidP="00000000" w:rsidRDefault="00000000" w:rsidRPr="00000000" w14:paraId="00000043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Контекстные рекомендации</w:t>
      </w:r>
    </w:p>
    <w:p w:rsidR="00000000" w:rsidDel="00000000" w:rsidP="00000000" w:rsidRDefault="00000000" w:rsidRPr="00000000" w14:paraId="00000044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Формирование рекомендаций, основанных на текущем видео.</w:t>
      </w:r>
    </w:p>
    <w:p w:rsidR="00000000" w:rsidDel="00000000" w:rsidP="00000000" w:rsidRDefault="00000000" w:rsidRPr="00000000" w14:paraId="00000045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Трендовые рекомендации</w:t>
      </w:r>
    </w:p>
    <w:p w:rsidR="00000000" w:rsidDel="00000000" w:rsidP="00000000" w:rsidRDefault="00000000" w:rsidRPr="00000000" w14:paraId="0000004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Выбор популярного контента по актуальным темам.</w:t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bookmarkStart w:colFirst="0" w:colLast="0" w:name="_heading=h.xii9ojd8za7h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4. Работа с системой</w:t>
      </w:r>
    </w:p>
    <w:p w:rsidR="00000000" w:rsidDel="00000000" w:rsidP="00000000" w:rsidRDefault="00000000" w:rsidRPr="00000000" w14:paraId="00000048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Запрос персонализированных рекомендаций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Пример запроса к API:</w:t>
      </w:r>
    </w:p>
    <w:p w:rsidR="00000000" w:rsidDel="00000000" w:rsidP="00000000" w:rsidRDefault="00000000" w:rsidRPr="00000000" w14:paraId="0000004A">
      <w:pPr>
        <w:spacing w:after="24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curl -X POST http://localhost:8000/api/v2/rec/ \</w:t>
      </w:r>
    </w:p>
    <w:p w:rsidR="00000000" w:rsidDel="00000000" w:rsidP="00000000" w:rsidRDefault="00000000" w:rsidRPr="00000000" w14:paraId="0000004B">
      <w:pPr>
        <w:spacing w:after="24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 -H "Content-Type: application/json" \</w:t>
      </w:r>
    </w:p>
    <w:p w:rsidR="00000000" w:rsidDel="00000000" w:rsidP="00000000" w:rsidRDefault="00000000" w:rsidRPr="00000000" w14:paraId="0000004C">
      <w:pPr>
        <w:spacing w:after="240" w:lineRule="auto"/>
        <w:rPr/>
      </w:pPr>
      <w:r w:rsidDel="00000000" w:rsidR="00000000" w:rsidRPr="00000000">
        <w:rPr>
          <w:rtl w:val="0"/>
        </w:rPr>
        <w:t xml:space="preserve"> -d '{"user_id": "12345", "limit": 10}'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Ответ сервера:</w:t>
      </w:r>
    </w:p>
    <w:p w:rsidR="00000000" w:rsidDel="00000000" w:rsidP="00000000" w:rsidRDefault="00000000" w:rsidRPr="00000000" w14:paraId="0000004E">
      <w:pPr>
        <w:spacing w:after="24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{</w:t>
      </w:r>
    </w:p>
    <w:p w:rsidR="00000000" w:rsidDel="00000000" w:rsidP="00000000" w:rsidRDefault="00000000" w:rsidRPr="00000000" w14:paraId="0000004F">
      <w:pPr>
        <w:spacing w:after="24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  "version": "xclip_1000_2023_08_14",</w:t>
      </w:r>
    </w:p>
    <w:p w:rsidR="00000000" w:rsidDel="00000000" w:rsidP="00000000" w:rsidRDefault="00000000" w:rsidRPr="00000000" w14:paraId="00000050">
      <w:pPr>
        <w:spacing w:after="24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  "total": 10,</w:t>
      </w:r>
    </w:p>
    <w:p w:rsidR="00000000" w:rsidDel="00000000" w:rsidP="00000000" w:rsidRDefault="00000000" w:rsidRPr="00000000" w14:paraId="00000051">
      <w:pPr>
        <w:spacing w:after="24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  "payload": [</w:t>
      </w:r>
    </w:p>
    <w:p w:rsidR="00000000" w:rsidDel="00000000" w:rsidP="00000000" w:rsidRDefault="00000000" w:rsidRPr="00000000" w14:paraId="00000052">
      <w:pPr>
        <w:spacing w:after="24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    {"content_id": "abcd1234", "score": 0.89},</w:t>
      </w:r>
    </w:p>
    <w:p w:rsidR="00000000" w:rsidDel="00000000" w:rsidP="00000000" w:rsidRDefault="00000000" w:rsidRPr="00000000" w14:paraId="00000053">
      <w:pPr>
        <w:spacing w:after="24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    {"content_id": "xyz7890", "score": 0.75}</w:t>
      </w:r>
    </w:p>
    <w:p w:rsidR="00000000" w:rsidDel="00000000" w:rsidP="00000000" w:rsidRDefault="00000000" w:rsidRPr="00000000" w14:paraId="00000054">
      <w:pPr>
        <w:spacing w:after="240" w:before="0" w:lineRule="auto"/>
        <w:ind w:left="0" w:firstLine="0"/>
        <w:rPr/>
      </w:pPr>
      <w:r w:rsidDel="00000000" w:rsidR="00000000" w:rsidRPr="00000000">
        <w:rPr>
          <w:rtl w:val="0"/>
        </w:rPr>
        <w:t xml:space="preserve">  ]</w:t>
      </w:r>
    </w:p>
    <w:p w:rsidR="00000000" w:rsidDel="00000000" w:rsidP="00000000" w:rsidRDefault="00000000" w:rsidRPr="00000000" w14:paraId="00000055">
      <w:pPr>
        <w:spacing w:after="240" w:lineRule="auto"/>
        <w:rPr/>
      </w:pPr>
      <w:r w:rsidDel="00000000" w:rsidR="00000000" w:rsidRPr="00000000">
        <w:rPr>
          <w:rtl w:val="0"/>
        </w:rPr>
        <w:t xml:space="preserve">}</w:t>
      </w:r>
    </w:p>
    <w:p w:rsidR="00000000" w:rsidDel="00000000" w:rsidP="00000000" w:rsidRDefault="00000000" w:rsidRPr="00000000" w14:paraId="00000056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Логирование и мониторинг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Для анализа работы модуля используются: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Prometheus</w:t>
      </w:r>
      <w:r w:rsidDel="00000000" w:rsidR="00000000" w:rsidRPr="00000000">
        <w:rPr>
          <w:rtl w:val="0"/>
        </w:rPr>
        <w:t xml:space="preserve"> – сбор метрик.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Grafana</w:t>
      </w:r>
      <w:r w:rsidDel="00000000" w:rsidR="00000000" w:rsidRPr="00000000">
        <w:rPr>
          <w:rtl w:val="0"/>
        </w:rPr>
        <w:t xml:space="preserve"> – визуализация данных.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Grafana Loki</w:t>
      </w:r>
      <w:r w:rsidDel="00000000" w:rsidR="00000000" w:rsidRPr="00000000">
        <w:rPr>
          <w:rtl w:val="0"/>
        </w:rPr>
        <w:t xml:space="preserve"> – логирование событий.</w:t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bookmarkStart w:colFirst="0" w:colLast="0" w:name="_heading=h.esq55hpfauk0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5. Алгоритмы формирования тегов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Система анализирует метаданные видео (название, описание, категории) и поведенческие данные пользователей (запросы, лайки) для присвоения тегов. </w:t>
      </w:r>
      <w:r w:rsidDel="00000000" w:rsidR="00000000" w:rsidRPr="00000000">
        <w:rPr>
          <w:rtl w:val="0"/>
        </w:rPr>
        <w:t xml:space="preserve">Используемые методы: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NLP (Natural Language Processing) – обработка текста и извлечение ключевых слов.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Кластеризация – объединение схожих тегов.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Семантический анализ – анализ взаимосвязей между терминами.</w:t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bookmarkStart w:colFirst="0" w:colLast="0" w:name="_heading=h.nilgvxm63uw3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6. Алгоритм формирования ответа на запрос</w:t>
      </w:r>
    </w:p>
    <w:p w:rsidR="00000000" w:rsidDel="00000000" w:rsidP="00000000" w:rsidRDefault="00000000" w:rsidRPr="00000000" w14:paraId="00000061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Сбор данных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Извлечение истории просмотров пользователя.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Определение предпочтений на основе взаимодействия с контентом.</w:t>
      </w:r>
    </w:p>
    <w:p w:rsidR="00000000" w:rsidDel="00000000" w:rsidP="00000000" w:rsidRDefault="00000000" w:rsidRPr="00000000" w14:paraId="00000064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Применение алгоритмов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Коллаборативная фильтрация – анализ схожих пользователей.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Контентная фильтрация – подбор схожего контента.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Машинное обучение – предсказание интересов.</w:t>
      </w:r>
    </w:p>
    <w:p w:rsidR="00000000" w:rsidDel="00000000" w:rsidP="00000000" w:rsidRDefault="00000000" w:rsidRPr="00000000" w14:paraId="00000068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Генерация списка рекомендаций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Агрегация оценок по алгоритмам.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Сортировка видео по релевантности.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Формирование итогового списка рекомендаций.</w:t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bookmarkStart w:colFirst="0" w:colLast="0" w:name="_heading=h.4zck84w2xiof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7. Масштабируемость и производительность</w:t>
      </w:r>
    </w:p>
    <w:p w:rsidR="00000000" w:rsidDel="00000000" w:rsidP="00000000" w:rsidRDefault="00000000" w:rsidRPr="00000000" w14:paraId="0000006D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Автоматическое масштабирование</w: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Использование Kubernetes для горизонтального масштабирования.</w:t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Балансировка нагрузки через Yandex Application Load Balancer.</w:t>
      </w:r>
    </w:p>
    <w:p w:rsidR="00000000" w:rsidDel="00000000" w:rsidP="00000000" w:rsidRDefault="00000000" w:rsidRPr="00000000" w14:paraId="00000070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Оптимизация запросов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Кэширование данных в Redis.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Обработка запросов в потоковом режиме через Kafka.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Хранение больших объемов данных в ClickHouse.</w:t>
      </w:r>
    </w:p>
    <w:p w:rsidR="00000000" w:rsidDel="00000000" w:rsidP="00000000" w:rsidRDefault="00000000" w:rsidRPr="00000000" w14:paraId="00000074">
      <w:pPr>
        <w:keepNext w:val="0"/>
        <w:keepLines w:val="0"/>
        <w:rPr/>
      </w:pPr>
      <w:r w:rsidDel="00000000" w:rsidR="00000000" w:rsidRPr="00000000">
        <w:rPr>
          <w:rtl w:val="0"/>
        </w:rPr>
        <w:t xml:space="preserve">A/B тестирование</w:t>
      </w:r>
    </w:p>
    <w:p w:rsidR="00000000" w:rsidDel="00000000" w:rsidP="00000000" w:rsidRDefault="00000000" w:rsidRPr="00000000" w14:paraId="00000075">
      <w:pPr>
        <w:numPr>
          <w:ilvl w:val="0"/>
          <w:numId w:val="7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Оценка эффективности рекомендаций через экспериментальные группы.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Анализ метрик вовлеченности (время просмотра, количество кликов).</w:t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spacing w:after="80" w:before="360" w:lineRule="auto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bookmarkStart w:colFirst="0" w:colLast="0" w:name="_heading=h.ypxfbzg5qwyf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8. Завершение работы</w:t>
      </w:r>
    </w:p>
    <w:p w:rsidR="00000000" w:rsidDel="00000000" w:rsidP="00000000" w:rsidRDefault="00000000" w:rsidRPr="00000000" w14:paraId="0000007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Для корректного завершения работы модуля необходимо:</w:t>
      </w:r>
    </w:p>
    <w:p w:rsidR="00000000" w:rsidDel="00000000" w:rsidP="00000000" w:rsidRDefault="00000000" w:rsidRPr="00000000" w14:paraId="00000079">
      <w:pPr>
        <w:spacing w:after="240" w:lineRule="auto"/>
        <w:rPr/>
      </w:pPr>
      <w:r w:rsidDel="00000000" w:rsidR="00000000" w:rsidRPr="00000000">
        <w:rPr>
          <w:rtl w:val="0"/>
        </w:rPr>
        <w:t xml:space="preserve">kubectl delete -f recommendation-system-deployment.yaml</w:t>
      </w:r>
    </w:p>
    <w:p w:rsidR="00000000" w:rsidDel="00000000" w:rsidP="00000000" w:rsidRDefault="00000000" w:rsidRPr="00000000" w14:paraId="0000007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Или для локального окружения:</w:t>
      </w:r>
    </w:p>
    <w:p w:rsidR="00000000" w:rsidDel="00000000" w:rsidP="00000000" w:rsidRDefault="00000000" w:rsidRPr="00000000" w14:paraId="0000007B">
      <w:pPr>
        <w:spacing w:after="240" w:lineRule="auto"/>
        <w:rPr/>
      </w:pPr>
      <w:r w:rsidDel="00000000" w:rsidR="00000000" w:rsidRPr="00000000">
        <w:rPr>
          <w:rtl w:val="0"/>
        </w:rPr>
        <w:t xml:space="preserve">docker-compose down</w:t>
      </w:r>
    </w:p>
    <w:p w:rsidR="00000000" w:rsidDel="00000000" w:rsidP="00000000" w:rsidRDefault="00000000" w:rsidRPr="00000000" w14:paraId="0000007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После остановки сервисов проверить состояние процессов:</w:t>
      </w:r>
    </w:p>
    <w:p w:rsidR="00000000" w:rsidDel="00000000" w:rsidP="00000000" w:rsidRDefault="00000000" w:rsidRPr="00000000" w14:paraId="0000007D">
      <w:pPr>
        <w:spacing w:after="240" w:lineRule="auto"/>
        <w:rPr/>
      </w:pPr>
      <w:r w:rsidDel="00000000" w:rsidR="00000000" w:rsidRPr="00000000">
        <w:rPr>
          <w:rtl w:val="0"/>
        </w:rPr>
        <w:t xml:space="preserve">ps aux | grep recommendation-system</w:t>
      </w:r>
    </w:p>
    <w:p w:rsidR="00000000" w:rsidDel="00000000" w:rsidP="00000000" w:rsidRDefault="00000000" w:rsidRPr="00000000" w14:paraId="0000007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 необходимости завершить зависшие процессы:</w:t>
      </w:r>
    </w:p>
    <w:p w:rsidR="00000000" w:rsidDel="00000000" w:rsidP="00000000" w:rsidRDefault="00000000" w:rsidRPr="00000000" w14:paraId="0000007F">
      <w:pPr>
        <w:spacing w:after="240" w:lineRule="auto"/>
        <w:rPr/>
      </w:pPr>
      <w:r w:rsidDel="00000000" w:rsidR="00000000" w:rsidRPr="00000000">
        <w:rPr>
          <w:rtl w:val="0"/>
        </w:rPr>
        <w:t xml:space="preserve">kill -9 &lt;PID&gt;</w:t>
      </w:r>
    </w:p>
    <w:p w:rsidR="00000000" w:rsidDel="00000000" w:rsidP="00000000" w:rsidRDefault="00000000" w:rsidRPr="00000000" w14:paraId="0000008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before="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y1dFILoilbjjuYBZoPKLwxlR+A==">CgMxLjAyDmguc3hkeDhmeWlwMnRvMg5oLmg5dnFpdG1pYnI5czIOaC5hMmxhbzBvY2RibWUyDmguZXo0MmZ1Z2F2MDB5Mg5oLnZiMW0xZmtteHA2ajIOaC52d256OWlubmZubzcyDmgueGlpOW9qZDh6YTdoMg5oLmVzcTU1aHBmYXVrMDIOaC5uaWxndnhtNjN1dzMyDmguNHpjazg0dzJ4aW9mMg5oLnlweGZiemc1cXd5ZjgAciExVHdGc0dFSTM0MlE3Q2czWVhqRDBMSkY3Um5OVFprb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